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84E" w:rsidRDefault="0040655F">
      <w:pPr>
        <w:pStyle w:val="Corpodetexto"/>
        <w:ind w:left="272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2390332" cy="10403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332" cy="104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84E" w:rsidRDefault="0040655F">
      <w:pPr>
        <w:pStyle w:val="Ttulo"/>
      </w:pPr>
      <w:r>
        <w:t>Secretaria Adjunta de Aquisições e Finanças</w:t>
      </w:r>
      <w:r>
        <w:rPr>
          <w:spacing w:val="-60"/>
        </w:rPr>
        <w:t xml:space="preserve"> </w:t>
      </w:r>
      <w:r>
        <w:t>Superintendência de Aquisições e Contratos</w:t>
      </w:r>
    </w:p>
    <w:p w:rsidR="00AD684E" w:rsidRDefault="0040655F">
      <w:pPr>
        <w:pStyle w:val="Ttulo1"/>
        <w:ind w:left="2780" w:right="2787"/>
      </w:pPr>
      <w:r>
        <w:t>RESULTADO FINAL DE LICITAÇÃO</w:t>
      </w:r>
      <w:r>
        <w:rPr>
          <w:spacing w:val="1"/>
        </w:rPr>
        <w:t xml:space="preserve"> </w:t>
      </w:r>
      <w:r>
        <w:t>PREGÃO</w:t>
      </w:r>
      <w:r>
        <w:rPr>
          <w:spacing w:val="-6"/>
        </w:rPr>
        <w:t xml:space="preserve"> </w:t>
      </w:r>
      <w:r>
        <w:t>ELETRÔNICO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021/2021</w:t>
      </w:r>
    </w:p>
    <w:p w:rsidR="00AD684E" w:rsidRDefault="0040655F">
      <w:pPr>
        <w:ind w:left="3394"/>
        <w:rPr>
          <w:b/>
          <w:sz w:val="16"/>
        </w:rPr>
      </w:pPr>
      <w:r>
        <w:rPr>
          <w:b/>
          <w:sz w:val="16"/>
        </w:rPr>
        <w:t>Processo n. ° 326856/2020</w:t>
      </w:r>
    </w:p>
    <w:p w:rsidR="00AD684E" w:rsidRDefault="00AD684E">
      <w:pPr>
        <w:pStyle w:val="Corpodetexto"/>
        <w:spacing w:before="11"/>
        <w:rPr>
          <w:b/>
          <w:sz w:val="15"/>
        </w:rPr>
      </w:pPr>
    </w:p>
    <w:p w:rsidR="00AD684E" w:rsidRDefault="0040655F">
      <w:pPr>
        <w:spacing w:before="1"/>
        <w:ind w:left="101" w:right="106"/>
        <w:jc w:val="both"/>
        <w:rPr>
          <w:sz w:val="16"/>
        </w:rPr>
      </w:pPr>
      <w:r>
        <w:rPr>
          <w:sz w:val="16"/>
        </w:rPr>
        <w:t>A SECRETARIA DE ESTADO DE SAÚDE DE MATO GROSSO, através de sua Pregoeira, nomeada pela Portaria n.</w:t>
      </w:r>
      <w:r>
        <w:rPr>
          <w:spacing w:val="1"/>
          <w:sz w:val="16"/>
        </w:rPr>
        <w:t xml:space="preserve"> </w:t>
      </w:r>
      <w:r>
        <w:rPr>
          <w:sz w:val="16"/>
        </w:rPr>
        <w:t>310/2020/GBSES publicada em 08/09/2020, torna público o resultado da licitação em epígrafe, cuja sessão</w:t>
      </w:r>
      <w:r>
        <w:rPr>
          <w:spacing w:val="1"/>
          <w:sz w:val="16"/>
        </w:rPr>
        <w:t xml:space="preserve"> </w:t>
      </w:r>
      <w:r>
        <w:rPr>
          <w:sz w:val="16"/>
        </w:rPr>
        <w:t>ocorreu no dia 19/04/2021, sendo o objeto “</w:t>
      </w:r>
      <w:r>
        <w:rPr>
          <w:b/>
          <w:sz w:val="16"/>
        </w:rPr>
        <w:t>Aquisição de kit dialisador com cessão de equipamentos em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regime de comodato para atender as necessidades do Hospital Regional de Rondonópolis Irmã Elza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Giovanella pelo período de 12 (doze) meses</w:t>
      </w:r>
      <w:r>
        <w:rPr>
          <w:sz w:val="16"/>
        </w:rPr>
        <w:t>”. Nos seguintes termos:</w:t>
      </w:r>
    </w:p>
    <w:p w:rsidR="00AD684E" w:rsidRDefault="00AD684E">
      <w:pPr>
        <w:pStyle w:val="Corpodetexto"/>
        <w:spacing w:before="12"/>
        <w:rPr>
          <w:sz w:val="15"/>
        </w:rPr>
      </w:pPr>
    </w:p>
    <w:tbl>
      <w:tblPr>
        <w:tblStyle w:val="TableNormal"/>
        <w:tblW w:w="0" w:type="auto"/>
        <w:tblInd w:w="2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51"/>
        <w:gridCol w:w="708"/>
        <w:gridCol w:w="3828"/>
        <w:gridCol w:w="1417"/>
        <w:gridCol w:w="1276"/>
      </w:tblGrid>
      <w:tr w:rsidR="00AD684E">
        <w:trPr>
          <w:trHeight w:val="383"/>
        </w:trPr>
        <w:tc>
          <w:tcPr>
            <w:tcW w:w="8784" w:type="dxa"/>
            <w:gridSpan w:val="6"/>
          </w:tcPr>
          <w:p w:rsidR="00AD684E" w:rsidRDefault="0040655F">
            <w:pPr>
              <w:pStyle w:val="TableParagraph"/>
              <w:spacing w:line="194" w:lineRule="exact"/>
              <w:ind w:left="3198" w:right="1900" w:hanging="1268"/>
              <w:rPr>
                <w:b/>
                <w:sz w:val="16"/>
              </w:rPr>
            </w:pPr>
            <w:r>
              <w:rPr>
                <w:b/>
                <w:sz w:val="16"/>
              </w:rPr>
              <w:t>Empresa Vencedora: FRESENIUS MEDICAL CARE LTDA.</w:t>
            </w:r>
            <w:r>
              <w:rPr>
                <w:b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CNP: 01.440.590/0001-36</w:t>
            </w:r>
          </w:p>
        </w:tc>
      </w:tr>
      <w:tr w:rsidR="00AD684E">
        <w:trPr>
          <w:trHeight w:val="351"/>
        </w:trPr>
        <w:tc>
          <w:tcPr>
            <w:tcW w:w="8784" w:type="dxa"/>
            <w:gridSpan w:val="6"/>
          </w:tcPr>
          <w:p w:rsidR="00AD684E" w:rsidRDefault="0040655F">
            <w:pPr>
              <w:pStyle w:val="TableParagraph"/>
              <w:spacing w:before="76"/>
              <w:ind w:left="3966" w:right="39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GRUPO 1</w:t>
            </w:r>
          </w:p>
        </w:tc>
      </w:tr>
      <w:tr w:rsidR="00AD684E">
        <w:trPr>
          <w:trHeight w:val="355"/>
        </w:trPr>
        <w:tc>
          <w:tcPr>
            <w:tcW w:w="704" w:type="dxa"/>
          </w:tcPr>
          <w:p w:rsidR="00AD684E" w:rsidRDefault="0040655F">
            <w:pPr>
              <w:pStyle w:val="TableParagraph"/>
              <w:spacing w:before="80"/>
              <w:ind w:left="111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851" w:type="dxa"/>
          </w:tcPr>
          <w:p w:rsidR="00AD684E" w:rsidRDefault="0040655F">
            <w:pPr>
              <w:pStyle w:val="TableParagraph"/>
              <w:spacing w:before="80"/>
              <w:ind w:left="75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</w:t>
            </w:r>
          </w:p>
        </w:tc>
        <w:tc>
          <w:tcPr>
            <w:tcW w:w="708" w:type="dxa"/>
          </w:tcPr>
          <w:p w:rsidR="00AD684E" w:rsidRDefault="0040655F">
            <w:pPr>
              <w:pStyle w:val="TableParagraph"/>
              <w:spacing w:before="80"/>
              <w:ind w:left="171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3828" w:type="dxa"/>
          </w:tcPr>
          <w:p w:rsidR="00AD684E" w:rsidRDefault="0040655F">
            <w:pPr>
              <w:pStyle w:val="TableParagraph"/>
              <w:spacing w:before="80"/>
              <w:ind w:left="106" w:righ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Marca</w:t>
            </w:r>
          </w:p>
        </w:tc>
        <w:tc>
          <w:tcPr>
            <w:tcW w:w="1417" w:type="dxa"/>
          </w:tcPr>
          <w:p w:rsidR="00AD684E" w:rsidRDefault="0040655F">
            <w:pPr>
              <w:pStyle w:val="TableParagraph"/>
              <w:spacing w:before="80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Valor Unitário</w:t>
            </w:r>
          </w:p>
        </w:tc>
        <w:tc>
          <w:tcPr>
            <w:tcW w:w="1276" w:type="dxa"/>
          </w:tcPr>
          <w:p w:rsidR="00AD684E" w:rsidRDefault="0040655F">
            <w:pPr>
              <w:pStyle w:val="TableParagraph"/>
              <w:spacing w:before="80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Valor total</w:t>
            </w:r>
          </w:p>
        </w:tc>
      </w:tr>
      <w:tr w:rsidR="00AD684E">
        <w:trPr>
          <w:trHeight w:val="383"/>
        </w:trPr>
        <w:tc>
          <w:tcPr>
            <w:tcW w:w="704" w:type="dxa"/>
            <w:vMerge w:val="restart"/>
          </w:tcPr>
          <w:p w:rsidR="00AD684E" w:rsidRDefault="00AD684E">
            <w:pPr>
              <w:pStyle w:val="TableParagraph"/>
              <w:rPr>
                <w:sz w:val="18"/>
              </w:rPr>
            </w:pPr>
          </w:p>
          <w:p w:rsidR="00AD684E" w:rsidRDefault="00AD684E">
            <w:pPr>
              <w:pStyle w:val="TableParagraph"/>
              <w:rPr>
                <w:sz w:val="18"/>
              </w:rPr>
            </w:pPr>
          </w:p>
          <w:p w:rsidR="00AD684E" w:rsidRDefault="00AD684E">
            <w:pPr>
              <w:pStyle w:val="TableParagraph"/>
              <w:rPr>
                <w:sz w:val="18"/>
              </w:rPr>
            </w:pPr>
          </w:p>
          <w:p w:rsidR="00AD684E" w:rsidRDefault="00AD684E">
            <w:pPr>
              <w:pStyle w:val="TableParagraph"/>
              <w:rPr>
                <w:sz w:val="18"/>
              </w:rPr>
            </w:pPr>
          </w:p>
          <w:p w:rsidR="00AD684E" w:rsidRDefault="00AD684E">
            <w:pPr>
              <w:pStyle w:val="TableParagraph"/>
              <w:rPr>
                <w:sz w:val="18"/>
              </w:rPr>
            </w:pPr>
          </w:p>
          <w:p w:rsidR="00AD684E" w:rsidRDefault="00AD684E">
            <w:pPr>
              <w:pStyle w:val="TableParagraph"/>
              <w:rPr>
                <w:sz w:val="18"/>
              </w:rPr>
            </w:pPr>
          </w:p>
          <w:p w:rsidR="00AD684E" w:rsidRDefault="0040655F">
            <w:pPr>
              <w:pStyle w:val="TableParagraph"/>
              <w:spacing w:before="137"/>
              <w:ind w:left="111" w:right="101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51" w:type="dxa"/>
            <w:vMerge w:val="restart"/>
          </w:tcPr>
          <w:p w:rsidR="00AD684E" w:rsidRDefault="00AD684E">
            <w:pPr>
              <w:pStyle w:val="TableParagraph"/>
              <w:rPr>
                <w:sz w:val="18"/>
              </w:rPr>
            </w:pPr>
          </w:p>
          <w:p w:rsidR="00AD684E" w:rsidRDefault="00AD684E">
            <w:pPr>
              <w:pStyle w:val="TableParagraph"/>
              <w:rPr>
                <w:sz w:val="18"/>
              </w:rPr>
            </w:pPr>
          </w:p>
          <w:p w:rsidR="00AD684E" w:rsidRDefault="00AD684E">
            <w:pPr>
              <w:pStyle w:val="TableParagraph"/>
              <w:rPr>
                <w:sz w:val="18"/>
              </w:rPr>
            </w:pPr>
          </w:p>
          <w:p w:rsidR="00AD684E" w:rsidRDefault="00AD684E">
            <w:pPr>
              <w:pStyle w:val="TableParagraph"/>
              <w:rPr>
                <w:sz w:val="18"/>
              </w:rPr>
            </w:pPr>
          </w:p>
          <w:p w:rsidR="00AD684E" w:rsidRDefault="00AD684E">
            <w:pPr>
              <w:pStyle w:val="TableParagraph"/>
              <w:rPr>
                <w:sz w:val="18"/>
              </w:rPr>
            </w:pPr>
          </w:p>
          <w:p w:rsidR="00AD684E" w:rsidRDefault="00AD684E">
            <w:pPr>
              <w:pStyle w:val="TableParagraph"/>
              <w:rPr>
                <w:sz w:val="18"/>
              </w:rPr>
            </w:pPr>
          </w:p>
          <w:p w:rsidR="00AD684E" w:rsidRDefault="0040655F">
            <w:pPr>
              <w:pStyle w:val="TableParagraph"/>
              <w:spacing w:before="137"/>
              <w:ind w:left="75" w:right="66"/>
              <w:jc w:val="center"/>
              <w:rPr>
                <w:sz w:val="16"/>
              </w:rPr>
            </w:pPr>
            <w:r>
              <w:rPr>
                <w:sz w:val="16"/>
              </w:rPr>
              <w:t>kit</w:t>
            </w:r>
          </w:p>
        </w:tc>
        <w:tc>
          <w:tcPr>
            <w:tcW w:w="708" w:type="dxa"/>
            <w:vMerge w:val="restart"/>
          </w:tcPr>
          <w:p w:rsidR="00AD684E" w:rsidRDefault="00AD684E">
            <w:pPr>
              <w:pStyle w:val="TableParagraph"/>
              <w:rPr>
                <w:sz w:val="18"/>
              </w:rPr>
            </w:pPr>
          </w:p>
          <w:p w:rsidR="00AD684E" w:rsidRDefault="00AD684E">
            <w:pPr>
              <w:pStyle w:val="TableParagraph"/>
              <w:rPr>
                <w:sz w:val="18"/>
              </w:rPr>
            </w:pPr>
          </w:p>
          <w:p w:rsidR="00AD684E" w:rsidRDefault="00AD684E">
            <w:pPr>
              <w:pStyle w:val="TableParagraph"/>
              <w:rPr>
                <w:sz w:val="18"/>
              </w:rPr>
            </w:pPr>
          </w:p>
          <w:p w:rsidR="00AD684E" w:rsidRDefault="00AD684E">
            <w:pPr>
              <w:pStyle w:val="TableParagraph"/>
              <w:rPr>
                <w:sz w:val="18"/>
              </w:rPr>
            </w:pPr>
          </w:p>
          <w:p w:rsidR="00AD684E" w:rsidRDefault="00AD684E">
            <w:pPr>
              <w:pStyle w:val="TableParagraph"/>
              <w:rPr>
                <w:sz w:val="18"/>
              </w:rPr>
            </w:pPr>
          </w:p>
          <w:p w:rsidR="00AD684E" w:rsidRDefault="00AD684E">
            <w:pPr>
              <w:pStyle w:val="TableParagraph"/>
              <w:rPr>
                <w:sz w:val="18"/>
              </w:rPr>
            </w:pPr>
          </w:p>
          <w:p w:rsidR="00AD684E" w:rsidRDefault="0040655F">
            <w:pPr>
              <w:pStyle w:val="TableParagraph"/>
              <w:spacing w:before="137"/>
              <w:ind w:left="118"/>
              <w:rPr>
                <w:sz w:val="16"/>
              </w:rPr>
            </w:pPr>
            <w:r>
              <w:rPr>
                <w:sz w:val="16"/>
              </w:rPr>
              <w:t>1.800</w:t>
            </w:r>
          </w:p>
        </w:tc>
        <w:tc>
          <w:tcPr>
            <w:tcW w:w="3828" w:type="dxa"/>
          </w:tcPr>
          <w:p w:rsidR="00AD684E" w:rsidRDefault="0040655F">
            <w:pPr>
              <w:pStyle w:val="TableParagraph"/>
              <w:spacing w:line="192" w:lineRule="exact"/>
              <w:ind w:left="106" w:right="40"/>
              <w:jc w:val="center"/>
              <w:rPr>
                <w:sz w:val="16"/>
              </w:rPr>
            </w:pPr>
            <w:r>
              <w:rPr>
                <w:sz w:val="16"/>
              </w:rPr>
              <w:t>DIALISADOR ALTO FLUXO FX CLASSIX 60,</w:t>
            </w:r>
          </w:p>
          <w:p w:rsidR="00AD684E" w:rsidRDefault="0040655F">
            <w:pPr>
              <w:pStyle w:val="TableParagraph"/>
              <w:spacing w:line="172" w:lineRule="exact"/>
              <w:ind w:left="106" w:right="96"/>
              <w:jc w:val="center"/>
              <w:rPr>
                <w:sz w:val="16"/>
              </w:rPr>
            </w:pPr>
            <w:r>
              <w:rPr>
                <w:sz w:val="16"/>
              </w:rPr>
              <w:t>marca FRESENIUS</w:t>
            </w:r>
          </w:p>
        </w:tc>
        <w:tc>
          <w:tcPr>
            <w:tcW w:w="1417" w:type="dxa"/>
            <w:vMerge w:val="restart"/>
          </w:tcPr>
          <w:p w:rsidR="00AD684E" w:rsidRDefault="00AD684E">
            <w:pPr>
              <w:pStyle w:val="TableParagraph"/>
              <w:rPr>
                <w:sz w:val="18"/>
              </w:rPr>
            </w:pPr>
          </w:p>
          <w:p w:rsidR="00AD684E" w:rsidRDefault="00AD684E">
            <w:pPr>
              <w:pStyle w:val="TableParagraph"/>
              <w:rPr>
                <w:sz w:val="18"/>
              </w:rPr>
            </w:pPr>
          </w:p>
          <w:p w:rsidR="00AD684E" w:rsidRDefault="00AD684E">
            <w:pPr>
              <w:pStyle w:val="TableParagraph"/>
              <w:rPr>
                <w:sz w:val="18"/>
              </w:rPr>
            </w:pPr>
          </w:p>
          <w:p w:rsidR="00AD684E" w:rsidRDefault="00AD684E">
            <w:pPr>
              <w:pStyle w:val="TableParagraph"/>
              <w:rPr>
                <w:sz w:val="18"/>
              </w:rPr>
            </w:pPr>
          </w:p>
          <w:p w:rsidR="00AD684E" w:rsidRDefault="00AD684E">
            <w:pPr>
              <w:pStyle w:val="TableParagraph"/>
              <w:rPr>
                <w:sz w:val="18"/>
              </w:rPr>
            </w:pPr>
          </w:p>
          <w:p w:rsidR="00AD684E" w:rsidRDefault="00AD684E">
            <w:pPr>
              <w:pStyle w:val="TableParagraph"/>
              <w:rPr>
                <w:sz w:val="18"/>
              </w:rPr>
            </w:pPr>
          </w:p>
          <w:p w:rsidR="00AD684E" w:rsidRDefault="0040655F">
            <w:pPr>
              <w:pStyle w:val="TableParagraph"/>
              <w:spacing w:before="137"/>
              <w:ind w:left="422"/>
              <w:rPr>
                <w:sz w:val="16"/>
              </w:rPr>
            </w:pPr>
            <w:r>
              <w:rPr>
                <w:sz w:val="16"/>
              </w:rPr>
              <w:t>409,04</w:t>
            </w:r>
          </w:p>
        </w:tc>
        <w:tc>
          <w:tcPr>
            <w:tcW w:w="1276" w:type="dxa"/>
            <w:vMerge w:val="restart"/>
          </w:tcPr>
          <w:p w:rsidR="00AD684E" w:rsidRDefault="00AD684E">
            <w:pPr>
              <w:pStyle w:val="TableParagraph"/>
              <w:rPr>
                <w:sz w:val="18"/>
              </w:rPr>
            </w:pPr>
          </w:p>
          <w:p w:rsidR="00AD684E" w:rsidRDefault="00AD684E">
            <w:pPr>
              <w:pStyle w:val="TableParagraph"/>
              <w:rPr>
                <w:sz w:val="18"/>
              </w:rPr>
            </w:pPr>
          </w:p>
          <w:p w:rsidR="00AD684E" w:rsidRDefault="00AD684E">
            <w:pPr>
              <w:pStyle w:val="TableParagraph"/>
              <w:rPr>
                <w:sz w:val="18"/>
              </w:rPr>
            </w:pPr>
          </w:p>
          <w:p w:rsidR="00AD684E" w:rsidRDefault="00AD684E">
            <w:pPr>
              <w:pStyle w:val="TableParagraph"/>
              <w:rPr>
                <w:sz w:val="18"/>
              </w:rPr>
            </w:pPr>
          </w:p>
          <w:p w:rsidR="00AD684E" w:rsidRDefault="00AD684E">
            <w:pPr>
              <w:pStyle w:val="TableParagraph"/>
              <w:rPr>
                <w:sz w:val="18"/>
              </w:rPr>
            </w:pPr>
          </w:p>
          <w:p w:rsidR="00AD684E" w:rsidRDefault="00AD684E">
            <w:pPr>
              <w:pStyle w:val="TableParagraph"/>
              <w:rPr>
                <w:sz w:val="18"/>
              </w:rPr>
            </w:pPr>
          </w:p>
          <w:p w:rsidR="00AD684E" w:rsidRDefault="0040655F">
            <w:pPr>
              <w:pStyle w:val="TableParagraph"/>
              <w:spacing w:before="137"/>
              <w:ind w:left="170"/>
              <w:rPr>
                <w:sz w:val="16"/>
              </w:rPr>
            </w:pPr>
            <w:r>
              <w:rPr>
                <w:sz w:val="16"/>
              </w:rPr>
              <w:t>736.272,00</w:t>
            </w:r>
          </w:p>
        </w:tc>
      </w:tr>
      <w:tr w:rsidR="00AD684E">
        <w:trPr>
          <w:trHeight w:val="383"/>
        </w:trPr>
        <w:tc>
          <w:tcPr>
            <w:tcW w:w="704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AD684E" w:rsidRDefault="0040655F">
            <w:pPr>
              <w:pStyle w:val="TableParagraph"/>
              <w:spacing w:line="192" w:lineRule="exact"/>
              <w:ind w:left="106" w:right="40"/>
              <w:jc w:val="center"/>
              <w:rPr>
                <w:sz w:val="16"/>
              </w:rPr>
            </w:pPr>
            <w:r>
              <w:rPr>
                <w:sz w:val="16"/>
              </w:rPr>
              <w:t>DIALISADOR ALTO FLUXO FX CLASSIX 80,</w:t>
            </w:r>
          </w:p>
          <w:p w:rsidR="00AD684E" w:rsidRDefault="0040655F">
            <w:pPr>
              <w:pStyle w:val="TableParagraph"/>
              <w:spacing w:line="172" w:lineRule="exact"/>
              <w:ind w:left="106" w:right="96"/>
              <w:jc w:val="center"/>
              <w:rPr>
                <w:sz w:val="16"/>
              </w:rPr>
            </w:pPr>
            <w:r>
              <w:rPr>
                <w:sz w:val="16"/>
              </w:rPr>
              <w:t>marca FRESENIUS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</w:tr>
      <w:tr w:rsidR="00AD684E">
        <w:trPr>
          <w:trHeight w:val="383"/>
        </w:trPr>
        <w:tc>
          <w:tcPr>
            <w:tcW w:w="704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AD684E" w:rsidRDefault="0040655F">
            <w:pPr>
              <w:pStyle w:val="TableParagraph"/>
              <w:spacing w:line="192" w:lineRule="exact"/>
              <w:ind w:left="106" w:right="96"/>
              <w:jc w:val="center"/>
              <w:rPr>
                <w:sz w:val="16"/>
              </w:rPr>
            </w:pPr>
            <w:r>
              <w:rPr>
                <w:sz w:val="16"/>
              </w:rPr>
              <w:t>DIALISADOR ALTO FLUXO FX CLASSIX 100,</w:t>
            </w:r>
          </w:p>
          <w:p w:rsidR="00AD684E" w:rsidRDefault="0040655F">
            <w:pPr>
              <w:pStyle w:val="TableParagraph"/>
              <w:spacing w:line="172" w:lineRule="exact"/>
              <w:ind w:left="106" w:right="96"/>
              <w:jc w:val="center"/>
              <w:rPr>
                <w:sz w:val="16"/>
              </w:rPr>
            </w:pPr>
            <w:r>
              <w:rPr>
                <w:sz w:val="16"/>
              </w:rPr>
              <w:t>marca FRESENIUS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</w:tr>
      <w:tr w:rsidR="00AD684E">
        <w:trPr>
          <w:trHeight w:val="383"/>
        </w:trPr>
        <w:tc>
          <w:tcPr>
            <w:tcW w:w="704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AD684E" w:rsidRDefault="0040655F">
            <w:pPr>
              <w:pStyle w:val="TableParagraph"/>
              <w:spacing w:line="194" w:lineRule="exact"/>
              <w:ind w:left="1447" w:right="173" w:hanging="1244"/>
              <w:rPr>
                <w:sz w:val="16"/>
              </w:rPr>
            </w:pPr>
            <w:r>
              <w:rPr>
                <w:sz w:val="16"/>
              </w:rPr>
              <w:t>CPHD GENIUS DS 138/35-90 –PÓ), marca</w:t>
            </w:r>
            <w:r>
              <w:rPr>
                <w:spacing w:val="-55"/>
                <w:sz w:val="16"/>
              </w:rPr>
              <w:t xml:space="preserve"> </w:t>
            </w:r>
            <w:r>
              <w:rPr>
                <w:sz w:val="16"/>
              </w:rPr>
              <w:t>FRESENIUS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</w:tr>
      <w:tr w:rsidR="00AD684E">
        <w:trPr>
          <w:trHeight w:val="351"/>
        </w:trPr>
        <w:tc>
          <w:tcPr>
            <w:tcW w:w="704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AD684E" w:rsidRDefault="0040655F">
            <w:pPr>
              <w:pStyle w:val="TableParagraph"/>
              <w:spacing w:before="76"/>
              <w:ind w:left="106" w:right="96"/>
              <w:jc w:val="center"/>
              <w:rPr>
                <w:sz w:val="16"/>
              </w:rPr>
            </w:pPr>
            <w:r>
              <w:rPr>
                <w:sz w:val="16"/>
              </w:rPr>
              <w:t>CPHD GENIUS HC 22-90, marca FRESENIUS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</w:tr>
      <w:tr w:rsidR="00AD684E">
        <w:trPr>
          <w:trHeight w:val="355"/>
        </w:trPr>
        <w:tc>
          <w:tcPr>
            <w:tcW w:w="704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AD684E" w:rsidRDefault="0040655F">
            <w:pPr>
              <w:pStyle w:val="TableParagraph"/>
              <w:spacing w:before="80"/>
              <w:ind w:left="106" w:right="96"/>
              <w:jc w:val="center"/>
              <w:rPr>
                <w:sz w:val="16"/>
              </w:rPr>
            </w:pPr>
            <w:r>
              <w:rPr>
                <w:sz w:val="16"/>
              </w:rPr>
              <w:t>CPHD GENIUS HC 24-90, marca FRESENIUS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</w:tr>
      <w:tr w:rsidR="00AD684E">
        <w:trPr>
          <w:trHeight w:val="354"/>
        </w:trPr>
        <w:tc>
          <w:tcPr>
            <w:tcW w:w="704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AD684E" w:rsidRDefault="0040655F">
            <w:pPr>
              <w:pStyle w:val="TableParagraph"/>
              <w:spacing w:before="80"/>
              <w:ind w:left="106" w:right="96"/>
              <w:jc w:val="center"/>
              <w:rPr>
                <w:sz w:val="16"/>
              </w:rPr>
            </w:pPr>
            <w:r>
              <w:rPr>
                <w:sz w:val="16"/>
              </w:rPr>
              <w:t>CPHD GENIUS HC 32-90, marca FRESENIUS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</w:tr>
      <w:tr w:rsidR="00AD684E">
        <w:trPr>
          <w:trHeight w:val="383"/>
        </w:trPr>
        <w:tc>
          <w:tcPr>
            <w:tcW w:w="704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AD684E" w:rsidRDefault="0040655F">
            <w:pPr>
              <w:pStyle w:val="TableParagraph"/>
              <w:spacing w:line="194" w:lineRule="exact"/>
              <w:ind w:left="882" w:right="259" w:hanging="596"/>
              <w:rPr>
                <w:sz w:val="16"/>
              </w:rPr>
            </w:pPr>
            <w:r>
              <w:rPr>
                <w:sz w:val="16"/>
              </w:rPr>
              <w:t>SISTEMA DE TUBOS HD SET GENIUS 01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LONG, marca FRESENIUS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</w:tr>
      <w:tr w:rsidR="00AD684E">
        <w:trPr>
          <w:trHeight w:val="351"/>
        </w:trPr>
        <w:tc>
          <w:tcPr>
            <w:tcW w:w="704" w:type="dxa"/>
          </w:tcPr>
          <w:p w:rsidR="00AD684E" w:rsidRDefault="0040655F">
            <w:pPr>
              <w:pStyle w:val="TableParagraph"/>
              <w:spacing w:before="76"/>
              <w:ind w:left="111" w:right="101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851" w:type="dxa"/>
          </w:tcPr>
          <w:p w:rsidR="00AD684E" w:rsidRDefault="0040655F">
            <w:pPr>
              <w:pStyle w:val="TableParagraph"/>
              <w:spacing w:before="76"/>
              <w:ind w:left="75" w:right="66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708" w:type="dxa"/>
          </w:tcPr>
          <w:p w:rsidR="00AD684E" w:rsidRDefault="0040655F">
            <w:pPr>
              <w:pStyle w:val="TableParagraph"/>
              <w:spacing w:before="76"/>
              <w:ind w:left="171" w:right="161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3828" w:type="dxa"/>
          </w:tcPr>
          <w:p w:rsidR="00AD684E" w:rsidRDefault="0040655F">
            <w:pPr>
              <w:pStyle w:val="TableParagraph"/>
              <w:spacing w:before="76"/>
              <w:ind w:left="105" w:right="96"/>
              <w:jc w:val="center"/>
              <w:rPr>
                <w:sz w:val="16"/>
              </w:rPr>
            </w:pPr>
            <w:r>
              <w:rPr>
                <w:sz w:val="16"/>
              </w:rPr>
              <w:t>Equipamentos de Hemodiálise móvel</w:t>
            </w:r>
          </w:p>
        </w:tc>
        <w:tc>
          <w:tcPr>
            <w:tcW w:w="2693" w:type="dxa"/>
            <w:gridSpan w:val="2"/>
            <w:vMerge w:val="restart"/>
          </w:tcPr>
          <w:p w:rsidR="00AD684E" w:rsidRDefault="00AD684E">
            <w:pPr>
              <w:pStyle w:val="TableParagraph"/>
              <w:rPr>
                <w:sz w:val="18"/>
              </w:rPr>
            </w:pPr>
          </w:p>
          <w:p w:rsidR="00AD684E" w:rsidRDefault="00AD684E">
            <w:pPr>
              <w:pStyle w:val="TableParagraph"/>
              <w:spacing w:before="1"/>
              <w:rPr>
                <w:sz w:val="26"/>
              </w:rPr>
            </w:pPr>
          </w:p>
          <w:p w:rsidR="00AD684E" w:rsidRDefault="0040655F">
            <w:pPr>
              <w:pStyle w:val="TableParagraph"/>
              <w:ind w:left="915" w:right="905"/>
              <w:jc w:val="center"/>
              <w:rPr>
                <w:sz w:val="16"/>
              </w:rPr>
            </w:pPr>
            <w:r>
              <w:rPr>
                <w:sz w:val="16"/>
              </w:rPr>
              <w:t>Comodato</w:t>
            </w:r>
          </w:p>
        </w:tc>
      </w:tr>
      <w:tr w:rsidR="00AD684E">
        <w:trPr>
          <w:trHeight w:val="355"/>
        </w:trPr>
        <w:tc>
          <w:tcPr>
            <w:tcW w:w="704" w:type="dxa"/>
          </w:tcPr>
          <w:p w:rsidR="00AD684E" w:rsidRDefault="0040655F">
            <w:pPr>
              <w:pStyle w:val="TableParagraph"/>
              <w:spacing w:before="80"/>
              <w:ind w:left="111" w:right="101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851" w:type="dxa"/>
          </w:tcPr>
          <w:p w:rsidR="00AD684E" w:rsidRDefault="0040655F">
            <w:pPr>
              <w:pStyle w:val="TableParagraph"/>
              <w:spacing w:before="80"/>
              <w:ind w:left="75" w:right="66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708" w:type="dxa"/>
          </w:tcPr>
          <w:p w:rsidR="00AD684E" w:rsidRDefault="0040655F">
            <w:pPr>
              <w:pStyle w:val="TableParagraph"/>
              <w:spacing w:before="80"/>
              <w:ind w:left="171" w:right="161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828" w:type="dxa"/>
          </w:tcPr>
          <w:p w:rsidR="00AD684E" w:rsidRDefault="0040655F">
            <w:pPr>
              <w:pStyle w:val="TableParagraph"/>
              <w:spacing w:before="80"/>
              <w:ind w:left="105" w:right="96"/>
              <w:jc w:val="center"/>
              <w:rPr>
                <w:sz w:val="16"/>
              </w:rPr>
            </w:pPr>
            <w:r>
              <w:rPr>
                <w:sz w:val="16"/>
              </w:rPr>
              <w:t>Estação de abastecimento</w:t>
            </w: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</w:tr>
      <w:tr w:rsidR="00AD684E">
        <w:trPr>
          <w:trHeight w:val="355"/>
        </w:trPr>
        <w:tc>
          <w:tcPr>
            <w:tcW w:w="704" w:type="dxa"/>
          </w:tcPr>
          <w:p w:rsidR="00AD684E" w:rsidRDefault="0040655F">
            <w:pPr>
              <w:pStyle w:val="TableParagraph"/>
              <w:spacing w:before="80"/>
              <w:ind w:left="111" w:right="101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851" w:type="dxa"/>
          </w:tcPr>
          <w:p w:rsidR="00AD684E" w:rsidRDefault="0040655F">
            <w:pPr>
              <w:pStyle w:val="TableParagraph"/>
              <w:spacing w:before="80"/>
              <w:ind w:left="75" w:right="66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708" w:type="dxa"/>
          </w:tcPr>
          <w:p w:rsidR="00AD684E" w:rsidRDefault="0040655F">
            <w:pPr>
              <w:pStyle w:val="TableParagraph"/>
              <w:spacing w:before="80"/>
              <w:ind w:left="171" w:right="161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828" w:type="dxa"/>
          </w:tcPr>
          <w:p w:rsidR="00AD684E" w:rsidRDefault="0040655F">
            <w:pPr>
              <w:pStyle w:val="TableParagraph"/>
              <w:spacing w:before="80"/>
              <w:ind w:left="105" w:right="96"/>
              <w:jc w:val="center"/>
              <w:rPr>
                <w:sz w:val="16"/>
              </w:rPr>
            </w:pPr>
            <w:r>
              <w:rPr>
                <w:sz w:val="16"/>
              </w:rPr>
              <w:t>Unidade de Tratamento da água</w:t>
            </w: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</w:tr>
      <w:tr w:rsidR="00AD684E">
        <w:trPr>
          <w:trHeight w:val="355"/>
        </w:trPr>
        <w:tc>
          <w:tcPr>
            <w:tcW w:w="704" w:type="dxa"/>
          </w:tcPr>
          <w:p w:rsidR="00AD684E" w:rsidRDefault="0040655F">
            <w:pPr>
              <w:pStyle w:val="TableParagraph"/>
              <w:spacing w:before="80"/>
              <w:ind w:left="111" w:right="101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851" w:type="dxa"/>
          </w:tcPr>
          <w:p w:rsidR="00AD684E" w:rsidRDefault="0040655F">
            <w:pPr>
              <w:pStyle w:val="TableParagraph"/>
              <w:spacing w:before="80"/>
              <w:ind w:left="75" w:right="66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708" w:type="dxa"/>
          </w:tcPr>
          <w:p w:rsidR="00AD684E" w:rsidRDefault="0040655F">
            <w:pPr>
              <w:pStyle w:val="TableParagraph"/>
              <w:spacing w:before="80"/>
              <w:ind w:left="171" w:right="161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3828" w:type="dxa"/>
          </w:tcPr>
          <w:p w:rsidR="00AD684E" w:rsidRDefault="0040655F">
            <w:pPr>
              <w:pStyle w:val="TableParagraph"/>
              <w:spacing w:before="80"/>
              <w:ind w:left="105" w:right="96"/>
              <w:jc w:val="center"/>
              <w:rPr>
                <w:sz w:val="16"/>
              </w:rPr>
            </w:pPr>
            <w:r>
              <w:rPr>
                <w:sz w:val="16"/>
              </w:rPr>
              <w:t>Tanque de armazenamento</w:t>
            </w: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AD684E" w:rsidRDefault="00AD684E">
            <w:pPr>
              <w:rPr>
                <w:sz w:val="2"/>
                <w:szCs w:val="2"/>
              </w:rPr>
            </w:pPr>
          </w:p>
        </w:tc>
      </w:tr>
      <w:tr w:rsidR="00AD684E">
        <w:trPr>
          <w:trHeight w:val="355"/>
        </w:trPr>
        <w:tc>
          <w:tcPr>
            <w:tcW w:w="7508" w:type="dxa"/>
            <w:gridSpan w:val="5"/>
          </w:tcPr>
          <w:p w:rsidR="00AD684E" w:rsidRDefault="0040655F">
            <w:pPr>
              <w:pStyle w:val="TableParagraph"/>
              <w:spacing w:before="80"/>
              <w:ind w:left="3415" w:right="34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276" w:type="dxa"/>
          </w:tcPr>
          <w:p w:rsidR="00AD684E" w:rsidRDefault="0040655F">
            <w:pPr>
              <w:pStyle w:val="TableParagraph"/>
              <w:spacing w:before="80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736.272,00</w:t>
            </w:r>
          </w:p>
        </w:tc>
      </w:tr>
    </w:tbl>
    <w:p w:rsidR="00AD684E" w:rsidRDefault="00AD684E">
      <w:pPr>
        <w:pStyle w:val="Corpodetexto"/>
      </w:pPr>
    </w:p>
    <w:p w:rsidR="00AD684E" w:rsidRDefault="0040655F">
      <w:pPr>
        <w:pStyle w:val="Corpodetexto"/>
        <w:ind w:left="6449"/>
      </w:pPr>
      <w:r>
        <w:t>Cuiabá-MT, 29 de abril de 2021.</w:t>
      </w:r>
    </w:p>
    <w:p w:rsidR="00AD684E" w:rsidRDefault="00AD684E">
      <w:pPr>
        <w:pStyle w:val="Corpodetexto"/>
        <w:rPr>
          <w:sz w:val="18"/>
        </w:rPr>
      </w:pPr>
      <w:bookmarkStart w:id="0" w:name="_GoBack"/>
      <w:bookmarkEnd w:id="0"/>
    </w:p>
    <w:p w:rsidR="00AD684E" w:rsidRDefault="00AD684E">
      <w:pPr>
        <w:pStyle w:val="Corpodetexto"/>
        <w:spacing w:before="6"/>
      </w:pPr>
    </w:p>
    <w:p w:rsidR="00AD684E" w:rsidRDefault="0040655F">
      <w:pPr>
        <w:pStyle w:val="Ttulo1"/>
      </w:pPr>
      <w:r>
        <w:t>IDEUZETE MARIA DA SILVA</w:t>
      </w:r>
    </w:p>
    <w:p w:rsidR="00AD684E" w:rsidRDefault="0040655F">
      <w:pPr>
        <w:spacing w:before="16" w:line="259" w:lineRule="auto"/>
        <w:ind w:left="3384" w:right="3507"/>
        <w:jc w:val="center"/>
        <w:rPr>
          <w:i/>
          <w:sz w:val="16"/>
        </w:rPr>
      </w:pPr>
      <w:r>
        <w:rPr>
          <w:i/>
          <w:sz w:val="16"/>
        </w:rPr>
        <w:t>Pregoeira Oficial – SES/MT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(Original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Assinado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nos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Autos)</w:t>
      </w:r>
    </w:p>
    <w:p w:rsidR="00AD684E" w:rsidRDefault="00AD684E">
      <w:pPr>
        <w:pStyle w:val="Corpodetexto"/>
        <w:rPr>
          <w:i/>
          <w:sz w:val="18"/>
        </w:rPr>
      </w:pPr>
    </w:p>
    <w:p w:rsidR="00AD684E" w:rsidRDefault="00AD684E">
      <w:pPr>
        <w:pStyle w:val="Corpodetexto"/>
        <w:spacing w:before="2"/>
        <w:rPr>
          <w:i/>
          <w:sz w:val="15"/>
        </w:rPr>
      </w:pPr>
    </w:p>
    <w:p w:rsidR="00AD684E" w:rsidRDefault="0040655F">
      <w:pPr>
        <w:pStyle w:val="Ttulo1"/>
      </w:pPr>
      <w:r>
        <w:t>TERMO DE HOMOLOGAÇÃO</w:t>
      </w:r>
    </w:p>
    <w:p w:rsidR="00AD684E" w:rsidRDefault="0040655F">
      <w:pPr>
        <w:ind w:left="2366" w:right="2490"/>
        <w:jc w:val="center"/>
        <w:rPr>
          <w:b/>
          <w:sz w:val="16"/>
        </w:rPr>
      </w:pPr>
      <w:r>
        <w:rPr>
          <w:b/>
          <w:sz w:val="16"/>
        </w:rPr>
        <w:t>PREGÃO ELETRÔNICO Nº 021/2021</w:t>
      </w:r>
    </w:p>
    <w:p w:rsidR="00AD684E" w:rsidRDefault="0040655F">
      <w:pPr>
        <w:pStyle w:val="Corpodetexto"/>
        <w:ind w:left="101" w:right="225"/>
        <w:jc w:val="both"/>
      </w:pPr>
      <w:r>
        <w:rPr>
          <w:b/>
        </w:rPr>
        <w:t>O SECRETÁRIO DE ESTADO DE SAÚDE DE MATO GROSSO</w:t>
      </w:r>
      <w:r>
        <w:t xml:space="preserve">, no uso de suas atribuições </w:t>
      </w:r>
      <w:r>
        <w:rPr>
          <w:b/>
        </w:rPr>
        <w:t xml:space="preserve">HOMOLOGA </w:t>
      </w:r>
      <w:r>
        <w:t>o</w:t>
      </w:r>
      <w:r>
        <w:rPr>
          <w:spacing w:val="1"/>
        </w:rPr>
        <w:t xml:space="preserve"> </w:t>
      </w:r>
      <w:r>
        <w:t xml:space="preserve">resultado do procedimento licitatório Pregão Eletrônico n. 021/2021, processo n. </w:t>
      </w:r>
      <w:r>
        <w:rPr>
          <w:b/>
        </w:rPr>
        <w:t>326856/2020</w:t>
      </w:r>
      <w:r>
        <w:t>, cujo objeto</w:t>
      </w:r>
      <w:r>
        <w:rPr>
          <w:spacing w:val="1"/>
        </w:rPr>
        <w:t xml:space="preserve"> </w:t>
      </w:r>
      <w:r>
        <w:t xml:space="preserve">consiste na </w:t>
      </w:r>
      <w:r>
        <w:rPr>
          <w:i/>
        </w:rPr>
        <w:t>“</w:t>
      </w:r>
      <w:r>
        <w:t>Aquisição de kit dialisador com cessão de equipamentos em regime de comodato para atender as</w:t>
      </w:r>
      <w:r>
        <w:rPr>
          <w:spacing w:val="-54"/>
        </w:rPr>
        <w:t xml:space="preserve"> </w:t>
      </w:r>
      <w:r>
        <w:t>necessidades do Hospital Regional de Rondonópolis Irmã Elza Giovanella pelo período de 12 (doze) meses”.</w:t>
      </w:r>
    </w:p>
    <w:p w:rsidR="00AD684E" w:rsidRDefault="00AD684E">
      <w:pPr>
        <w:pStyle w:val="Corpodetexto"/>
      </w:pPr>
    </w:p>
    <w:p w:rsidR="00AD684E" w:rsidRDefault="0040655F">
      <w:pPr>
        <w:pStyle w:val="Corpodetexto"/>
        <w:ind w:left="6449"/>
      </w:pPr>
      <w:r>
        <w:t>Cuiabá-MT, 29 de abril de 202</w:t>
      </w:r>
      <w:r w:rsidR="00DD5186">
        <w:t>1</w:t>
      </w:r>
      <w:r>
        <w:t>.</w:t>
      </w:r>
    </w:p>
    <w:p w:rsidR="00AD684E" w:rsidRDefault="00AD684E">
      <w:pPr>
        <w:pStyle w:val="Corpodetexto"/>
        <w:rPr>
          <w:sz w:val="18"/>
        </w:rPr>
      </w:pPr>
    </w:p>
    <w:p w:rsidR="00AD684E" w:rsidRDefault="00AD684E">
      <w:pPr>
        <w:pStyle w:val="Corpodetexto"/>
        <w:spacing w:before="7"/>
      </w:pPr>
    </w:p>
    <w:p w:rsidR="00AD684E" w:rsidRDefault="0040655F">
      <w:pPr>
        <w:pStyle w:val="Ttulo1"/>
      </w:pPr>
      <w:r>
        <w:t>DANIELLE PEDROSO DIAS CARMONA BERTUCINI</w:t>
      </w:r>
    </w:p>
    <w:p w:rsidR="00AD684E" w:rsidRDefault="0040655F">
      <w:pPr>
        <w:pStyle w:val="Corpodetexto"/>
        <w:spacing w:before="15" w:line="259" w:lineRule="auto"/>
        <w:ind w:left="2664" w:right="2787"/>
        <w:jc w:val="center"/>
      </w:pPr>
      <w:r>
        <w:t>Secretária de Estado de Saúde em Substituição</w:t>
      </w:r>
      <w:r>
        <w:rPr>
          <w:spacing w:val="-54"/>
        </w:rPr>
        <w:t xml:space="preserve"> </w:t>
      </w:r>
      <w:r>
        <w:t>Ato Nº 2.660/2021/GBSES</w:t>
      </w:r>
    </w:p>
    <w:p w:rsidR="00AD684E" w:rsidRDefault="0040655F">
      <w:pPr>
        <w:spacing w:line="194" w:lineRule="exact"/>
        <w:ind w:left="3384"/>
        <w:rPr>
          <w:i/>
          <w:sz w:val="16"/>
        </w:rPr>
      </w:pPr>
      <w:r>
        <w:rPr>
          <w:i/>
          <w:sz w:val="16"/>
        </w:rPr>
        <w:t>(Original Assinado nos Autos)</w:t>
      </w:r>
    </w:p>
    <w:p w:rsidR="00AD684E" w:rsidRDefault="00AD684E">
      <w:pPr>
        <w:pStyle w:val="Corpodetexto"/>
        <w:rPr>
          <w:i/>
          <w:sz w:val="20"/>
        </w:rPr>
      </w:pPr>
    </w:p>
    <w:p w:rsidR="00AD684E" w:rsidRDefault="00AD684E">
      <w:pPr>
        <w:pStyle w:val="Corpodetexto"/>
        <w:spacing w:before="11"/>
        <w:rPr>
          <w:i/>
          <w:sz w:val="25"/>
        </w:rPr>
      </w:pPr>
    </w:p>
    <w:p w:rsidR="00AD684E" w:rsidRDefault="0040655F">
      <w:pPr>
        <w:spacing w:before="59"/>
        <w:ind w:left="101" w:right="366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Palácio Paiaguás, Rua D, s/n, Bloco 5, Centro Político Administrativo</w:t>
      </w:r>
      <w:r>
        <w:rPr>
          <w:rFonts w:ascii="Calibri" w:hAnsi="Calibri"/>
          <w:spacing w:val="-44"/>
          <w:sz w:val="20"/>
        </w:rPr>
        <w:t xml:space="preserve"> </w:t>
      </w:r>
      <w:r>
        <w:rPr>
          <w:rFonts w:ascii="Calibri" w:hAnsi="Calibri"/>
          <w:sz w:val="20"/>
        </w:rPr>
        <w:t>CEP: 78049-902 • Cuiabá • Mato Grosso • mt.gov.br</w:t>
      </w:r>
    </w:p>
    <w:sectPr w:rsidR="00AD684E">
      <w:type w:val="continuous"/>
      <w:pgSz w:w="11900" w:h="16820"/>
      <w:pgMar w:top="42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4E"/>
    <w:rsid w:val="0040655F"/>
    <w:rsid w:val="00AD684E"/>
    <w:rsid w:val="00DD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CB43"/>
  <w15:docId w15:val="{008F9B0C-E80E-4FD3-A505-EDB41D7C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ind w:left="2366" w:right="2490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28"/>
      <w:ind w:left="2447" w:right="2452"/>
      <w:jc w:val="center"/>
    </w:pPr>
    <w:rPr>
      <w:rFonts w:ascii="Arial" w:eastAsia="Arial" w:hAnsi="Arial"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lauriciobueno</dc:creator>
  <cp:lastModifiedBy>Kelly Gonçalves</cp:lastModifiedBy>
  <cp:revision>3</cp:revision>
  <dcterms:created xsi:type="dcterms:W3CDTF">2021-05-04T19:43:00Z</dcterms:created>
  <dcterms:modified xsi:type="dcterms:W3CDTF">2021-05-04T19:45:00Z</dcterms:modified>
</cp:coreProperties>
</file>